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BE" w:rsidRPr="007054BE" w:rsidRDefault="007054BE" w:rsidP="007054BE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054BE">
        <w:rPr>
          <w:rFonts w:ascii="Times New Roman" w:hAnsi="Times New Roman" w:cs="Times New Roman"/>
          <w:sz w:val="32"/>
          <w:szCs w:val="32"/>
        </w:rPr>
        <w:t>Методическая тема</w:t>
      </w:r>
    </w:p>
    <w:p w:rsidR="007054BE" w:rsidRPr="007054BE" w:rsidRDefault="007054BE" w:rsidP="007054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Повышение качества образования с</w:t>
      </w:r>
      <w:r w:rsidRPr="007054BE">
        <w:rPr>
          <w:rFonts w:ascii="Times New Roman" w:hAnsi="Times New Roman" w:cs="Times New Roman"/>
          <w:sz w:val="28"/>
          <w:szCs w:val="28"/>
        </w:rPr>
        <w:t xml:space="preserve">редствами </w:t>
      </w:r>
      <w:r>
        <w:rPr>
          <w:rFonts w:ascii="Times New Roman" w:hAnsi="Times New Roman" w:cs="Times New Roman"/>
          <w:sz w:val="28"/>
          <w:szCs w:val="28"/>
        </w:rPr>
        <w:t xml:space="preserve">эффективных педагогических практик в </w:t>
      </w:r>
      <w:r w:rsidRPr="007054BE">
        <w:rPr>
          <w:rFonts w:ascii="Times New Roman" w:hAnsi="Times New Roman" w:cs="Times New Roman"/>
          <w:sz w:val="28"/>
          <w:szCs w:val="28"/>
        </w:rPr>
        <w:t>контексте формирова</w:t>
      </w:r>
      <w:r w:rsidRPr="007054BE">
        <w:rPr>
          <w:rFonts w:ascii="Times New Roman" w:hAnsi="Times New Roman" w:cs="Times New Roman"/>
          <w:sz w:val="28"/>
          <w:szCs w:val="28"/>
        </w:rPr>
        <w:t xml:space="preserve">ния функциональной грамотности </w:t>
      </w:r>
      <w:r w:rsidRPr="007054BE"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p w:rsidR="007054BE" w:rsidRPr="007054BE" w:rsidRDefault="007054BE" w:rsidP="007054B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 xml:space="preserve">Цель:  </w:t>
      </w:r>
    </w:p>
    <w:p w:rsidR="007054BE" w:rsidRPr="007054BE" w:rsidRDefault="007054BE" w:rsidP="007054B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Оказание действенной помо</w:t>
      </w:r>
      <w:r w:rsidRPr="007054BE">
        <w:rPr>
          <w:rFonts w:ascii="Times New Roman" w:hAnsi="Times New Roman" w:cs="Times New Roman"/>
          <w:sz w:val="28"/>
          <w:szCs w:val="28"/>
        </w:rPr>
        <w:t xml:space="preserve">щи педагогическим работникам в </w:t>
      </w:r>
      <w:r w:rsidRPr="007054BE">
        <w:rPr>
          <w:rFonts w:ascii="Times New Roman" w:hAnsi="Times New Roman" w:cs="Times New Roman"/>
          <w:sz w:val="28"/>
          <w:szCs w:val="28"/>
        </w:rPr>
        <w:t xml:space="preserve">повышении уровня </w:t>
      </w:r>
      <w:proofErr w:type="gramStart"/>
      <w:r w:rsidRPr="007054BE">
        <w:rPr>
          <w:rFonts w:ascii="Times New Roman" w:hAnsi="Times New Roman" w:cs="Times New Roman"/>
          <w:sz w:val="28"/>
          <w:szCs w:val="28"/>
        </w:rPr>
        <w:t>их  профессиональной</w:t>
      </w:r>
      <w:proofErr w:type="gramEnd"/>
      <w:r w:rsidRPr="007054BE">
        <w:rPr>
          <w:rFonts w:ascii="Times New Roman" w:hAnsi="Times New Roman" w:cs="Times New Roman"/>
          <w:sz w:val="28"/>
          <w:szCs w:val="28"/>
        </w:rPr>
        <w:t xml:space="preserve"> </w:t>
      </w:r>
      <w:r w:rsidRPr="007054BE">
        <w:rPr>
          <w:rFonts w:ascii="Times New Roman" w:hAnsi="Times New Roman" w:cs="Times New Roman"/>
          <w:sz w:val="28"/>
          <w:szCs w:val="28"/>
        </w:rPr>
        <w:t xml:space="preserve">компетентности по формированию </w:t>
      </w:r>
      <w:r w:rsidRPr="007054BE">
        <w:rPr>
          <w:rFonts w:ascii="Times New Roman" w:hAnsi="Times New Roman" w:cs="Times New Roman"/>
          <w:sz w:val="28"/>
          <w:szCs w:val="28"/>
        </w:rPr>
        <w:t>функциональной грамотности учащихся,  сод</w:t>
      </w:r>
      <w:r w:rsidRPr="007054BE">
        <w:rPr>
          <w:rFonts w:ascii="Times New Roman" w:hAnsi="Times New Roman" w:cs="Times New Roman"/>
          <w:sz w:val="28"/>
          <w:szCs w:val="28"/>
        </w:rPr>
        <w:t xml:space="preserve">ействие в освоении и внедрении </w:t>
      </w:r>
      <w:r w:rsidRPr="007054BE">
        <w:rPr>
          <w:rFonts w:ascii="Times New Roman" w:hAnsi="Times New Roman" w:cs="Times New Roman"/>
          <w:sz w:val="28"/>
          <w:szCs w:val="28"/>
        </w:rPr>
        <w:t>в образовательный процесс эффек</w:t>
      </w:r>
      <w:r w:rsidRPr="007054BE">
        <w:rPr>
          <w:rFonts w:ascii="Times New Roman" w:hAnsi="Times New Roman" w:cs="Times New Roman"/>
          <w:sz w:val="28"/>
          <w:szCs w:val="28"/>
        </w:rPr>
        <w:t xml:space="preserve">тивного педагогического опыта, </w:t>
      </w:r>
      <w:r w:rsidRPr="007054BE">
        <w:rPr>
          <w:rFonts w:ascii="Times New Roman" w:hAnsi="Times New Roman" w:cs="Times New Roman"/>
          <w:sz w:val="28"/>
          <w:szCs w:val="28"/>
        </w:rPr>
        <w:t>современных образовательный тех</w:t>
      </w:r>
      <w:r w:rsidRPr="007054BE">
        <w:rPr>
          <w:rFonts w:ascii="Times New Roman" w:hAnsi="Times New Roman" w:cs="Times New Roman"/>
          <w:sz w:val="28"/>
          <w:szCs w:val="28"/>
        </w:rPr>
        <w:t xml:space="preserve">нологий для повышения качества </w:t>
      </w:r>
      <w:r w:rsidRPr="007054BE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7054BE" w:rsidRPr="007054BE" w:rsidRDefault="007054BE" w:rsidP="00705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054BE" w:rsidRDefault="007054BE" w:rsidP="007054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Координировать деятел</w:t>
      </w:r>
      <w:r w:rsidRPr="007054BE">
        <w:rPr>
          <w:rFonts w:ascii="Times New Roman" w:hAnsi="Times New Roman" w:cs="Times New Roman"/>
          <w:sz w:val="28"/>
          <w:szCs w:val="28"/>
        </w:rPr>
        <w:t xml:space="preserve">ьность предметных методических </w:t>
      </w:r>
      <w:proofErr w:type="gramStart"/>
      <w:r w:rsidRPr="007054BE">
        <w:rPr>
          <w:rFonts w:ascii="Times New Roman" w:hAnsi="Times New Roman" w:cs="Times New Roman"/>
          <w:sz w:val="28"/>
          <w:szCs w:val="28"/>
        </w:rPr>
        <w:t>формирований  в</w:t>
      </w:r>
      <w:proofErr w:type="gramEnd"/>
      <w:r w:rsidRPr="00705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4BE" w:rsidRPr="007054BE" w:rsidRDefault="007054BE" w:rsidP="0070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освоении учителями способов проектирования учебного занятия с использованием</w:t>
      </w:r>
      <w:r w:rsidRPr="007054BE">
        <w:rPr>
          <w:rFonts w:ascii="Times New Roman" w:hAnsi="Times New Roman" w:cs="Times New Roman"/>
          <w:sz w:val="28"/>
          <w:szCs w:val="28"/>
        </w:rPr>
        <w:t xml:space="preserve"> современных методов и средств </w:t>
      </w:r>
      <w:r w:rsidRPr="007054BE">
        <w:rPr>
          <w:rFonts w:ascii="Times New Roman" w:hAnsi="Times New Roman" w:cs="Times New Roman"/>
          <w:sz w:val="28"/>
          <w:szCs w:val="28"/>
        </w:rPr>
        <w:t>обучения, разли</w:t>
      </w:r>
      <w:r w:rsidRPr="007054BE">
        <w:rPr>
          <w:rFonts w:ascii="Times New Roman" w:hAnsi="Times New Roman" w:cs="Times New Roman"/>
          <w:sz w:val="28"/>
          <w:szCs w:val="28"/>
        </w:rPr>
        <w:t xml:space="preserve">чных форм организации учебного </w:t>
      </w:r>
      <w:r w:rsidRPr="007054BE">
        <w:rPr>
          <w:rFonts w:ascii="Times New Roman" w:hAnsi="Times New Roman" w:cs="Times New Roman"/>
          <w:sz w:val="28"/>
          <w:szCs w:val="28"/>
        </w:rPr>
        <w:t>взаимодействия, направле</w:t>
      </w:r>
      <w:r w:rsidRPr="007054BE">
        <w:rPr>
          <w:rFonts w:ascii="Times New Roman" w:hAnsi="Times New Roman" w:cs="Times New Roman"/>
          <w:sz w:val="28"/>
          <w:szCs w:val="28"/>
        </w:rPr>
        <w:t xml:space="preserve">нных на развитие и воспитание </w:t>
      </w:r>
      <w:r w:rsidRPr="007054BE">
        <w:rPr>
          <w:rFonts w:ascii="Times New Roman" w:hAnsi="Times New Roman" w:cs="Times New Roman"/>
          <w:sz w:val="28"/>
          <w:szCs w:val="28"/>
        </w:rPr>
        <w:t xml:space="preserve">личности учащегося;  </w:t>
      </w:r>
    </w:p>
    <w:p w:rsidR="007054BE" w:rsidRPr="007054BE" w:rsidRDefault="007054BE" w:rsidP="0070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развитии творческого потенц</w:t>
      </w:r>
      <w:r w:rsidRPr="007054BE">
        <w:rPr>
          <w:rFonts w:ascii="Times New Roman" w:hAnsi="Times New Roman" w:cs="Times New Roman"/>
          <w:sz w:val="28"/>
          <w:szCs w:val="28"/>
        </w:rPr>
        <w:t xml:space="preserve">иала педагога в соответствии с </w:t>
      </w:r>
      <w:r w:rsidRPr="007054BE">
        <w:rPr>
          <w:rFonts w:ascii="Times New Roman" w:hAnsi="Times New Roman" w:cs="Times New Roman"/>
          <w:sz w:val="28"/>
          <w:szCs w:val="28"/>
        </w:rPr>
        <w:t xml:space="preserve">его запросами; </w:t>
      </w:r>
    </w:p>
    <w:p w:rsidR="007054BE" w:rsidRPr="007054BE" w:rsidRDefault="007054BE" w:rsidP="0070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совершенствовании мето</w:t>
      </w:r>
      <w:r w:rsidRPr="007054BE">
        <w:rPr>
          <w:rFonts w:ascii="Times New Roman" w:hAnsi="Times New Roman" w:cs="Times New Roman"/>
          <w:sz w:val="28"/>
          <w:szCs w:val="28"/>
        </w:rPr>
        <w:t xml:space="preserve">дики и повышении эффективности </w:t>
      </w:r>
      <w:r w:rsidRPr="007054BE">
        <w:rPr>
          <w:rFonts w:ascii="Times New Roman" w:hAnsi="Times New Roman" w:cs="Times New Roman"/>
          <w:sz w:val="28"/>
          <w:szCs w:val="28"/>
        </w:rPr>
        <w:t>проведения всех видо</w:t>
      </w:r>
      <w:r w:rsidRPr="007054BE">
        <w:rPr>
          <w:rFonts w:ascii="Times New Roman" w:hAnsi="Times New Roman" w:cs="Times New Roman"/>
          <w:sz w:val="28"/>
          <w:szCs w:val="28"/>
        </w:rPr>
        <w:t xml:space="preserve">в учебных занятий как средства </w:t>
      </w:r>
      <w:r w:rsidRPr="007054BE">
        <w:rPr>
          <w:rFonts w:ascii="Times New Roman" w:hAnsi="Times New Roman" w:cs="Times New Roman"/>
          <w:sz w:val="28"/>
          <w:szCs w:val="28"/>
        </w:rPr>
        <w:t xml:space="preserve">подготовки к </w:t>
      </w:r>
      <w:r>
        <w:rPr>
          <w:rFonts w:ascii="Times New Roman" w:hAnsi="Times New Roman" w:cs="Times New Roman"/>
          <w:sz w:val="28"/>
          <w:szCs w:val="28"/>
        </w:rPr>
        <w:t>выпускным и централизованным</w:t>
      </w:r>
      <w:r w:rsidRPr="00705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экзаменам</w:t>
      </w:r>
      <w:bookmarkStart w:id="0" w:name="_GoBack"/>
      <w:bookmarkEnd w:id="0"/>
      <w:r w:rsidRPr="00705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4BE" w:rsidRPr="007054BE" w:rsidRDefault="007054BE" w:rsidP="0070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2. Содействовать прохождению про</w:t>
      </w:r>
      <w:r w:rsidRPr="007054BE">
        <w:rPr>
          <w:rFonts w:ascii="Times New Roman" w:hAnsi="Times New Roman" w:cs="Times New Roman"/>
          <w:sz w:val="28"/>
          <w:szCs w:val="28"/>
        </w:rPr>
        <w:t xml:space="preserve">цедуры аттестации на повышение </w:t>
      </w:r>
      <w:r w:rsidRPr="007054BE">
        <w:rPr>
          <w:rFonts w:ascii="Times New Roman" w:hAnsi="Times New Roman" w:cs="Times New Roman"/>
          <w:sz w:val="28"/>
          <w:szCs w:val="28"/>
        </w:rPr>
        <w:t xml:space="preserve">квалификационной категории </w:t>
      </w:r>
    </w:p>
    <w:p w:rsidR="00F5323E" w:rsidRPr="007054BE" w:rsidRDefault="007054BE" w:rsidP="0070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4BE">
        <w:rPr>
          <w:rFonts w:ascii="Times New Roman" w:hAnsi="Times New Roman" w:cs="Times New Roman"/>
          <w:sz w:val="28"/>
          <w:szCs w:val="28"/>
        </w:rPr>
        <w:t>3. Обеспечивать методическую подд</w:t>
      </w:r>
      <w:r w:rsidRPr="007054BE">
        <w:rPr>
          <w:rFonts w:ascii="Times New Roman" w:hAnsi="Times New Roman" w:cs="Times New Roman"/>
          <w:sz w:val="28"/>
          <w:szCs w:val="28"/>
        </w:rPr>
        <w:t xml:space="preserve">ержку педагогов по организации </w:t>
      </w:r>
      <w:r w:rsidRPr="007054BE">
        <w:rPr>
          <w:rFonts w:ascii="Times New Roman" w:hAnsi="Times New Roman" w:cs="Times New Roman"/>
          <w:sz w:val="28"/>
          <w:szCs w:val="28"/>
        </w:rPr>
        <w:t>работы с высокомотивированными учащимися.</w:t>
      </w:r>
    </w:p>
    <w:sectPr w:rsidR="00F5323E" w:rsidRPr="0070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F08"/>
    <w:multiLevelType w:val="hybridMultilevel"/>
    <w:tmpl w:val="AFD86286"/>
    <w:lvl w:ilvl="0" w:tplc="B45EF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BE"/>
    <w:rsid w:val="007054BE"/>
    <w:rsid w:val="009976D3"/>
    <w:rsid w:val="00C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F02A"/>
  <w15:chartTrackingRefBased/>
  <w15:docId w15:val="{F5D3E80F-484C-4AA8-9D22-85604F2B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2025-09-20T06:43:00Z</dcterms:created>
  <dcterms:modified xsi:type="dcterms:W3CDTF">2025-09-20T06:52:00Z</dcterms:modified>
</cp:coreProperties>
</file>