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9CD" w:rsidRPr="00A929CD" w:rsidRDefault="00A929CD" w:rsidP="00A929CD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929CD">
        <w:rPr>
          <w:rFonts w:ascii="Times New Roman" w:eastAsia="Calibri" w:hAnsi="Times New Roman" w:cs="Times New Roman"/>
          <w:i/>
          <w:sz w:val="28"/>
          <w:szCs w:val="28"/>
        </w:rPr>
        <w:t xml:space="preserve">учитель-дефектолог </w:t>
      </w:r>
      <w:proofErr w:type="spellStart"/>
      <w:r w:rsidRPr="00A929CD">
        <w:rPr>
          <w:rFonts w:ascii="Times New Roman" w:eastAsia="Calibri" w:hAnsi="Times New Roman" w:cs="Times New Roman"/>
          <w:b/>
          <w:i/>
          <w:sz w:val="28"/>
          <w:szCs w:val="28"/>
        </w:rPr>
        <w:t>Старинчик</w:t>
      </w:r>
      <w:proofErr w:type="spellEnd"/>
      <w:r w:rsidRPr="00A929C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Т.В.</w:t>
      </w:r>
    </w:p>
    <w:p w:rsidR="008B15BE" w:rsidRPr="00A929CD" w:rsidRDefault="00A2237B" w:rsidP="00A2237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9CD">
        <w:rPr>
          <w:rFonts w:ascii="Times New Roman" w:hAnsi="Times New Roman" w:cs="Times New Roman"/>
          <w:sz w:val="28"/>
          <w:szCs w:val="28"/>
        </w:rPr>
        <w:t>Тематическая консультация для учителей, работающих в классах интегрированного обучения и воспитания</w:t>
      </w:r>
    </w:p>
    <w:p w:rsidR="00A2237B" w:rsidRDefault="00A2237B" w:rsidP="00A22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15BE" w:rsidRPr="00A929CD" w:rsidRDefault="008B15BE" w:rsidP="00A9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работы по решению практико-ориентированных задач по математике в классах интегрированного обучения и </w:t>
      </w:r>
      <w:r w:rsidR="00DF0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воспитания</w:t>
      </w:r>
    </w:p>
    <w:p w:rsidR="00A929CD" w:rsidRDefault="00A929CD" w:rsidP="00A2237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B15BE" w:rsidRPr="00A231DC" w:rsidRDefault="008B15BE" w:rsidP="00A2237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8B15BE" w:rsidRPr="008B15BE" w:rsidRDefault="008B15BE" w:rsidP="00A2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профессиональной компетентности педагогов в организации учебного процесса с использованием практико-ориентированных задач для учащихся в условиях </w:t>
      </w:r>
      <w:r w:rsidRPr="00AF2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интегрированного обучения и воспитания.</w:t>
      </w:r>
    </w:p>
    <w:p w:rsidR="008B15BE" w:rsidRPr="008B15BE" w:rsidRDefault="008B15BE" w:rsidP="00A2237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8B15BE" w:rsidRPr="008B15BE" w:rsidRDefault="008B15BE" w:rsidP="00A2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классах интегрир</w:t>
      </w:r>
      <w:r w:rsidRPr="00AF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ованного обучения и воспитания </w:t>
      </w:r>
      <w:r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использовать практико-ориентированные задачи. Они помогают:</w:t>
      </w:r>
    </w:p>
    <w:p w:rsidR="008B15BE" w:rsidRPr="008B15BE" w:rsidRDefault="008B15BE" w:rsidP="00A2237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функциональную грамотность,</w:t>
      </w:r>
    </w:p>
    <w:p w:rsidR="008B15BE" w:rsidRPr="008B15BE" w:rsidRDefault="008B15BE" w:rsidP="00A2237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связывать математику с реальной жизнью,</w:t>
      </w:r>
    </w:p>
    <w:p w:rsidR="008B15BE" w:rsidRPr="008B15BE" w:rsidRDefault="008B15BE" w:rsidP="00A2237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мотивировать учащихся с разным уровнем способностей.</w:t>
      </w:r>
    </w:p>
    <w:p w:rsidR="008B15BE" w:rsidRPr="008B15BE" w:rsidRDefault="008B15BE" w:rsidP="00A2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5BE" w:rsidRPr="00AF2364" w:rsidRDefault="008B15BE" w:rsidP="00A223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F2364">
        <w:rPr>
          <w:b/>
          <w:sz w:val="28"/>
          <w:szCs w:val="28"/>
        </w:rPr>
        <w:t xml:space="preserve">          Практико-ориентированные задачи</w:t>
      </w:r>
      <w:r w:rsidRPr="00AF2364">
        <w:rPr>
          <w:sz w:val="28"/>
          <w:szCs w:val="28"/>
        </w:rPr>
        <w:t xml:space="preserve"> – это задания, которые связывают математические знания с реальными жизненными ситуациями. Они помогают учащимся:</w:t>
      </w:r>
    </w:p>
    <w:p w:rsidR="008B15BE" w:rsidRPr="00AF2364" w:rsidRDefault="008B15BE" w:rsidP="00A2237B">
      <w:pPr>
        <w:pStyle w:val="a4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2364">
        <w:rPr>
          <w:sz w:val="28"/>
          <w:szCs w:val="28"/>
        </w:rPr>
        <w:t>понимать, где и как можно применять математику в повседневной жизни;</w:t>
      </w:r>
    </w:p>
    <w:p w:rsidR="008B15BE" w:rsidRPr="00AF2364" w:rsidRDefault="008B15BE" w:rsidP="00A2237B">
      <w:pPr>
        <w:pStyle w:val="a4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2364">
        <w:rPr>
          <w:sz w:val="28"/>
          <w:szCs w:val="28"/>
        </w:rPr>
        <w:t>развивать логическое мышление, умение анализировать и решать проблемы;</w:t>
      </w:r>
    </w:p>
    <w:p w:rsidR="008B15BE" w:rsidRPr="00AF2364" w:rsidRDefault="008B15BE" w:rsidP="00A2237B">
      <w:pPr>
        <w:pStyle w:val="a4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2364">
        <w:rPr>
          <w:sz w:val="28"/>
          <w:szCs w:val="28"/>
        </w:rPr>
        <w:t>формировать навыки работы в команде.</w:t>
      </w:r>
    </w:p>
    <w:p w:rsidR="008B15BE" w:rsidRPr="00AF2364" w:rsidRDefault="008B15BE" w:rsidP="00A223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F2364">
        <w:rPr>
          <w:sz w:val="28"/>
          <w:szCs w:val="28"/>
        </w:rPr>
        <w:t>В</w:t>
      </w:r>
      <w:r w:rsidRPr="00AF2364">
        <w:rPr>
          <w:b/>
          <w:sz w:val="28"/>
          <w:szCs w:val="28"/>
        </w:rPr>
        <w:t> </w:t>
      </w:r>
      <w:r w:rsidRPr="00AF2364">
        <w:rPr>
          <w:rStyle w:val="a3"/>
          <w:b w:val="0"/>
          <w:sz w:val="28"/>
          <w:szCs w:val="28"/>
        </w:rPr>
        <w:t>классах интегрированного обучения и воспитания</w:t>
      </w:r>
      <w:r w:rsidRPr="00AF2364">
        <w:rPr>
          <w:sz w:val="28"/>
          <w:szCs w:val="28"/>
        </w:rPr>
        <w:t> такие задачи особенно важны, так как они:</w:t>
      </w:r>
    </w:p>
    <w:p w:rsidR="008B15BE" w:rsidRPr="00AF2364" w:rsidRDefault="008B15BE" w:rsidP="00A2237B">
      <w:pPr>
        <w:pStyle w:val="a4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2364">
        <w:rPr>
          <w:sz w:val="28"/>
          <w:szCs w:val="28"/>
        </w:rPr>
        <w:t>делают обучение более наглядным и доступным;</w:t>
      </w:r>
    </w:p>
    <w:p w:rsidR="008B15BE" w:rsidRPr="00AF2364" w:rsidRDefault="008B15BE" w:rsidP="00A2237B">
      <w:pPr>
        <w:pStyle w:val="a4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2364">
        <w:rPr>
          <w:sz w:val="28"/>
          <w:szCs w:val="28"/>
        </w:rPr>
        <w:t>способствуют социализации детей через совместную деятельность;</w:t>
      </w:r>
    </w:p>
    <w:p w:rsidR="008B15BE" w:rsidRPr="00AF2364" w:rsidRDefault="008B15BE" w:rsidP="00A2237B">
      <w:pPr>
        <w:pStyle w:val="a4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2364">
        <w:rPr>
          <w:sz w:val="28"/>
          <w:szCs w:val="28"/>
        </w:rPr>
        <w:t>учитывают индивидуальные особенности восприятия информации.</w:t>
      </w:r>
    </w:p>
    <w:p w:rsidR="008B15BE" w:rsidRPr="00AF2364" w:rsidRDefault="008B15BE" w:rsidP="00A2237B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 w:rsidRPr="00AF2364">
        <w:rPr>
          <w:rStyle w:val="a3"/>
          <w:b/>
          <w:bCs/>
          <w:sz w:val="28"/>
          <w:szCs w:val="28"/>
        </w:rPr>
        <w:t xml:space="preserve">Виды практико-ориентированных задач </w:t>
      </w:r>
    </w:p>
    <w:p w:rsidR="008B15BE" w:rsidRPr="00AF2364" w:rsidRDefault="008B15BE" w:rsidP="00A2237B">
      <w:pPr>
        <w:pStyle w:val="5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23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 Бытовые задачи (повседневные ситуации)</w:t>
      </w:r>
    </w:p>
    <w:p w:rsidR="008B15BE" w:rsidRPr="00AF2364" w:rsidRDefault="008B15BE" w:rsidP="00A223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F2364">
        <w:rPr>
          <w:sz w:val="28"/>
          <w:szCs w:val="28"/>
        </w:rPr>
        <w:t>Примеры:</w:t>
      </w:r>
    </w:p>
    <w:p w:rsidR="008B15BE" w:rsidRPr="00AF2364" w:rsidRDefault="008B15BE" w:rsidP="00A2237B">
      <w:pPr>
        <w:pStyle w:val="a4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2364">
        <w:rPr>
          <w:rStyle w:val="a5"/>
          <w:sz w:val="28"/>
          <w:szCs w:val="28"/>
        </w:rPr>
        <w:t>"У Маши 50 рублей, а хлеб стоит 30 рублей. Сколько сдачи она получит?"</w:t>
      </w:r>
    </w:p>
    <w:p w:rsidR="008B15BE" w:rsidRPr="00AF2364" w:rsidRDefault="008B15BE" w:rsidP="00A2237B">
      <w:pPr>
        <w:pStyle w:val="a4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2364">
        <w:rPr>
          <w:rStyle w:val="a5"/>
          <w:sz w:val="28"/>
          <w:szCs w:val="28"/>
        </w:rPr>
        <w:t>"В автобусе ехало 12 человек, на остановке вышли 5. Сколько осталось?"</w:t>
      </w:r>
    </w:p>
    <w:p w:rsidR="008B15BE" w:rsidRPr="00AF2364" w:rsidRDefault="008B15BE" w:rsidP="00A223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F2364">
        <w:rPr>
          <w:rStyle w:val="a3"/>
          <w:b w:val="0"/>
          <w:sz w:val="28"/>
          <w:szCs w:val="28"/>
        </w:rPr>
        <w:t>М</w:t>
      </w:r>
      <w:r w:rsidRPr="00AF2364">
        <w:rPr>
          <w:sz w:val="28"/>
          <w:szCs w:val="28"/>
        </w:rPr>
        <w:t>ожно использовать наглядные материалы (монеты, карточки с людьми).</w:t>
      </w:r>
    </w:p>
    <w:p w:rsidR="008B15BE" w:rsidRPr="00AF2364" w:rsidRDefault="008B15BE" w:rsidP="00A2237B">
      <w:pPr>
        <w:pStyle w:val="5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23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Задачи, связанные с измерением величин</w:t>
      </w:r>
    </w:p>
    <w:p w:rsidR="008B15BE" w:rsidRPr="00AF2364" w:rsidRDefault="008B15BE" w:rsidP="00A223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F2364">
        <w:rPr>
          <w:sz w:val="28"/>
          <w:szCs w:val="28"/>
        </w:rPr>
        <w:t>Примеры:</w:t>
      </w:r>
    </w:p>
    <w:p w:rsidR="008B15BE" w:rsidRPr="00AF2364" w:rsidRDefault="008B15BE" w:rsidP="00A2237B">
      <w:pPr>
        <w:pStyle w:val="a4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2364">
        <w:rPr>
          <w:rStyle w:val="a5"/>
          <w:sz w:val="28"/>
          <w:szCs w:val="28"/>
        </w:rPr>
        <w:t>"Измерь длину парты линейкой и запиши в сантиметрах."</w:t>
      </w:r>
    </w:p>
    <w:p w:rsidR="008B15BE" w:rsidRPr="00AF2364" w:rsidRDefault="008B15BE" w:rsidP="00A2237B">
      <w:pPr>
        <w:pStyle w:val="a4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2364">
        <w:rPr>
          <w:rStyle w:val="a5"/>
          <w:sz w:val="28"/>
          <w:szCs w:val="28"/>
        </w:rPr>
        <w:t>"Сравни, что тяжелее: учебник или тетрадь?"</w:t>
      </w:r>
    </w:p>
    <w:p w:rsidR="008B15BE" w:rsidRPr="00AF2364" w:rsidRDefault="00AF2364" w:rsidP="00A223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Для учащихся</w:t>
      </w:r>
      <w:r w:rsidR="008B15BE" w:rsidRPr="00AF2364">
        <w:rPr>
          <w:rStyle w:val="a3"/>
          <w:b w:val="0"/>
          <w:sz w:val="28"/>
          <w:szCs w:val="28"/>
        </w:rPr>
        <w:t xml:space="preserve"> с ОПФР:</w:t>
      </w:r>
      <w:r w:rsidR="008B15BE" w:rsidRPr="00AF2364">
        <w:rPr>
          <w:sz w:val="28"/>
          <w:szCs w:val="28"/>
        </w:rPr>
        <w:t> можно использовать тактильные материалы (весы, мерные ленты).</w:t>
      </w:r>
    </w:p>
    <w:p w:rsidR="008B15BE" w:rsidRPr="00AF2364" w:rsidRDefault="008B15BE" w:rsidP="00A2237B">
      <w:pPr>
        <w:pStyle w:val="5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23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3. Проектные и игровые задачи</w:t>
      </w:r>
    </w:p>
    <w:p w:rsidR="008B15BE" w:rsidRPr="00AF2364" w:rsidRDefault="008B15BE" w:rsidP="00A223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F2364">
        <w:rPr>
          <w:sz w:val="28"/>
          <w:szCs w:val="28"/>
        </w:rPr>
        <w:t>Примеры:</w:t>
      </w:r>
    </w:p>
    <w:p w:rsidR="008B15BE" w:rsidRPr="00AF2364" w:rsidRDefault="008B15BE" w:rsidP="00A2237B">
      <w:pPr>
        <w:pStyle w:val="a4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2364">
        <w:rPr>
          <w:rStyle w:val="a5"/>
          <w:sz w:val="28"/>
          <w:szCs w:val="28"/>
        </w:rPr>
        <w:lastRenderedPageBreak/>
        <w:t>"Планирование школьного праздника: сколько нужно купить шариков, если в классе 20 детей и каждому дать по 2?"</w:t>
      </w:r>
    </w:p>
    <w:p w:rsidR="008B15BE" w:rsidRPr="00AF2364" w:rsidRDefault="008B15BE" w:rsidP="00A2237B">
      <w:pPr>
        <w:pStyle w:val="a4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2364">
        <w:rPr>
          <w:rStyle w:val="a5"/>
          <w:sz w:val="28"/>
          <w:szCs w:val="28"/>
        </w:rPr>
        <w:t>"Магазинная игра: дети покупают и продают товары, считают сдачу."</w:t>
      </w:r>
    </w:p>
    <w:p w:rsidR="008B15BE" w:rsidRPr="00AF2364" w:rsidRDefault="00AF2364" w:rsidP="00A223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</w:t>
      </w:r>
      <w:r w:rsidR="008B15BE" w:rsidRPr="00AF2364">
        <w:rPr>
          <w:rStyle w:val="a3"/>
          <w:b w:val="0"/>
          <w:sz w:val="28"/>
          <w:szCs w:val="28"/>
        </w:rPr>
        <w:t>Для учащихся с ОПФР:</w:t>
      </w:r>
      <w:r w:rsidR="008B15BE" w:rsidRPr="00AF2364">
        <w:rPr>
          <w:b/>
          <w:sz w:val="28"/>
          <w:szCs w:val="28"/>
        </w:rPr>
        <w:t> </w:t>
      </w:r>
      <w:r w:rsidR="008B15BE" w:rsidRPr="00AF2364">
        <w:rPr>
          <w:sz w:val="28"/>
          <w:szCs w:val="28"/>
        </w:rPr>
        <w:t>ролевые игры помогают социализации.</w:t>
      </w:r>
    </w:p>
    <w:p w:rsidR="008B15BE" w:rsidRPr="00AF2364" w:rsidRDefault="008B15BE" w:rsidP="00A2237B">
      <w:pPr>
        <w:pStyle w:val="5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23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4. Графические и пространственные задачи</w:t>
      </w:r>
    </w:p>
    <w:p w:rsidR="008B15BE" w:rsidRPr="00AF2364" w:rsidRDefault="008B15BE" w:rsidP="00A223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F2364">
        <w:rPr>
          <w:sz w:val="28"/>
          <w:szCs w:val="28"/>
        </w:rPr>
        <w:t>Примеры:</w:t>
      </w:r>
    </w:p>
    <w:p w:rsidR="008B15BE" w:rsidRPr="00AF2364" w:rsidRDefault="008B15BE" w:rsidP="00A2237B">
      <w:pPr>
        <w:pStyle w:val="a4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2364">
        <w:rPr>
          <w:rStyle w:val="a5"/>
          <w:sz w:val="28"/>
          <w:szCs w:val="28"/>
        </w:rPr>
        <w:t>"Нарисуй маршрут от школы до дома и посчитай, сколько поворотов."</w:t>
      </w:r>
    </w:p>
    <w:p w:rsidR="008B15BE" w:rsidRPr="00AF2364" w:rsidRDefault="008B15BE" w:rsidP="00A2237B">
      <w:pPr>
        <w:pStyle w:val="a4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2364">
        <w:rPr>
          <w:rStyle w:val="a5"/>
          <w:sz w:val="28"/>
          <w:szCs w:val="28"/>
        </w:rPr>
        <w:t>"Сколько кубиков нужно добавить, чтобы построить башню высотой 10 см?"</w:t>
      </w:r>
    </w:p>
    <w:p w:rsidR="008B15BE" w:rsidRPr="00AF2364" w:rsidRDefault="00AF2364" w:rsidP="00A223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  </w:t>
      </w:r>
      <w:r w:rsidR="008B15BE" w:rsidRPr="00AF2364">
        <w:rPr>
          <w:rStyle w:val="a3"/>
          <w:b w:val="0"/>
          <w:sz w:val="28"/>
          <w:szCs w:val="28"/>
        </w:rPr>
        <w:t>Для учащихся с ОПФР:</w:t>
      </w:r>
      <w:r w:rsidR="008B15BE" w:rsidRPr="00AF2364">
        <w:rPr>
          <w:sz w:val="28"/>
          <w:szCs w:val="28"/>
        </w:rPr>
        <w:t> можно использовать 3D-модели, конструкторы.</w:t>
      </w:r>
    </w:p>
    <w:p w:rsidR="008B15BE" w:rsidRPr="00AF2364" w:rsidRDefault="008B15BE" w:rsidP="00A2237B">
      <w:pPr>
        <w:pStyle w:val="5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23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5. Логические задачи с практическим применением</w:t>
      </w:r>
    </w:p>
    <w:p w:rsidR="008B15BE" w:rsidRPr="00AF2364" w:rsidRDefault="008B15BE" w:rsidP="00A223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F2364">
        <w:rPr>
          <w:sz w:val="28"/>
          <w:szCs w:val="28"/>
        </w:rPr>
        <w:t>Примеры:</w:t>
      </w:r>
    </w:p>
    <w:p w:rsidR="008B15BE" w:rsidRPr="00AF2364" w:rsidRDefault="008B15BE" w:rsidP="00A2237B">
      <w:pPr>
        <w:pStyle w:val="a4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2364">
        <w:rPr>
          <w:rStyle w:val="a5"/>
          <w:sz w:val="28"/>
          <w:szCs w:val="28"/>
        </w:rPr>
        <w:t>"Если 3 яблока стоят 60 рублей, сколько стоит 5?"</w:t>
      </w:r>
    </w:p>
    <w:p w:rsidR="008B15BE" w:rsidRPr="00AF2364" w:rsidRDefault="008B15BE" w:rsidP="00A2237B">
      <w:pPr>
        <w:pStyle w:val="a4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2364">
        <w:rPr>
          <w:rStyle w:val="a5"/>
          <w:sz w:val="28"/>
          <w:szCs w:val="28"/>
        </w:rPr>
        <w:t>"Расписание уроков: если математика стоит после чтения, а физкультура перед математикой, какой урок второй?"</w:t>
      </w:r>
    </w:p>
    <w:p w:rsidR="008B15BE" w:rsidRPr="00AF2364" w:rsidRDefault="00AF2364" w:rsidP="00A223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 </w:t>
      </w:r>
      <w:r w:rsidR="008B15BE" w:rsidRPr="00AF2364">
        <w:rPr>
          <w:rStyle w:val="a3"/>
          <w:b w:val="0"/>
          <w:sz w:val="28"/>
          <w:szCs w:val="28"/>
        </w:rPr>
        <w:t>Для учащихся с ОПФР</w:t>
      </w:r>
      <w:r w:rsidR="008B15BE" w:rsidRPr="00AF2364">
        <w:rPr>
          <w:sz w:val="28"/>
          <w:szCs w:val="28"/>
        </w:rPr>
        <w:t> можно использовать схемы, таблицы, алгоритмы.</w:t>
      </w:r>
    </w:p>
    <w:p w:rsidR="008B15BE" w:rsidRPr="008B15BE" w:rsidRDefault="00AF2364" w:rsidP="00A2237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8B15BE" w:rsidRPr="00AF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Этапы организации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над задачей.</w:t>
      </w:r>
    </w:p>
    <w:p w:rsidR="008B15BE" w:rsidRPr="008B15BE" w:rsidRDefault="008B15BE" w:rsidP="00A2237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Подготовительный этап</w:t>
      </w:r>
    </w:p>
    <w:p w:rsidR="008B15BE" w:rsidRPr="008B15BE" w:rsidRDefault="008B15BE" w:rsidP="00A2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Выявить уровень математических навыков и адаптировать задачи под возможности учащихся.</w:t>
      </w:r>
    </w:p>
    <w:p w:rsidR="008B15BE" w:rsidRPr="008B15BE" w:rsidRDefault="008B15BE" w:rsidP="00A2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Действия:</w:t>
      </w:r>
    </w:p>
    <w:p w:rsidR="008B15BE" w:rsidRPr="008B15BE" w:rsidRDefault="008B15BE" w:rsidP="00A2237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(устный счет, решение простых задач, работа с наглядностью).</w:t>
      </w:r>
    </w:p>
    <w:p w:rsidR="008B15BE" w:rsidRPr="008B15BE" w:rsidRDefault="008B15BE" w:rsidP="00A2237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задач с учетом индивидуальных особенностей (например, для слабовидящих – такти</w:t>
      </w:r>
      <w:r w:rsidRPr="00AF236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материалы, для детей с трудностями в обучении</w:t>
      </w:r>
      <w:r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упрощенные формулировки).</w:t>
      </w:r>
    </w:p>
    <w:p w:rsidR="008B15BE" w:rsidRPr="008B15BE" w:rsidRDefault="008B15BE" w:rsidP="00A2237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 жизненными ситуациями (например, расчет стоимости покупок, измерение длины).</w:t>
      </w:r>
    </w:p>
    <w:p w:rsidR="008B15BE" w:rsidRPr="008B15BE" w:rsidRDefault="008B15BE" w:rsidP="00A2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Пример:</w:t>
      </w:r>
      <w:r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2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Задача для 3 класса:</w:t>
      </w:r>
      <w:r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2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"У Маши 50 рублей. Она хочет купить 2 булочки по 15 рублей и сок за 18 рублей. Хватит ли ей денег?"</w:t>
      </w:r>
      <w:r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(Для детей с трудностями в счете можно использовать реальные монеты или карточки с ценами.)</w:t>
      </w:r>
    </w:p>
    <w:p w:rsidR="008B15BE" w:rsidRPr="008B15BE" w:rsidRDefault="008B15BE" w:rsidP="00A2237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Основной этап (решение задач)</w:t>
      </w:r>
    </w:p>
    <w:p w:rsidR="008B15BE" w:rsidRPr="008B15BE" w:rsidRDefault="008B15BE" w:rsidP="00A2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Научить применять математические знания в повседневной жизни.</w:t>
      </w:r>
    </w:p>
    <w:p w:rsidR="008B15BE" w:rsidRPr="008B15BE" w:rsidRDefault="008B15BE" w:rsidP="00A2237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</w:p>
    <w:p w:rsidR="008B15BE" w:rsidRPr="008B15BE" w:rsidRDefault="008B15BE" w:rsidP="00A2237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Наглядность</w:t>
      </w:r>
      <w:r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(схемы, рисунки, предметы).</w:t>
      </w:r>
    </w:p>
    <w:p w:rsidR="008B15BE" w:rsidRPr="008B15BE" w:rsidRDefault="008B15BE" w:rsidP="00A2237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Групповая работа</w:t>
      </w:r>
      <w:r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(распределение ролей: кто считает, кто записывает).</w:t>
      </w:r>
    </w:p>
    <w:p w:rsidR="008B15BE" w:rsidRPr="008B15BE" w:rsidRDefault="008B15BE" w:rsidP="00A2237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Постепенное усложнение</w:t>
      </w:r>
      <w:r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 конкретных примеров к абстрактным).</w:t>
      </w:r>
    </w:p>
    <w:p w:rsidR="008B15BE" w:rsidRPr="008B15BE" w:rsidRDefault="008B15BE" w:rsidP="00A2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задач:</w:t>
      </w:r>
    </w:p>
    <w:p w:rsidR="008B15BE" w:rsidRPr="008B15BE" w:rsidRDefault="008B15BE" w:rsidP="00A2237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 семьи</w:t>
      </w:r>
      <w:r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2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"Семья тратит на коммунальные услуги 5000 руб. в месяц, на еду – 8000 руб., на проезд – 1500 руб. Сколько денег остается, если общий доход 20000 </w:t>
      </w:r>
      <w:r w:rsidRPr="00AF2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руб.?"</w:t>
      </w:r>
      <w:r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(Можно добавить варианты: округлить числа, посчитать экономию.)</w:t>
      </w:r>
    </w:p>
    <w:p w:rsidR="008B15BE" w:rsidRPr="008B15BE" w:rsidRDefault="008B15BE" w:rsidP="00A2237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и расписание</w:t>
      </w:r>
      <w:r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2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"Урок начинается в 9:00 и длится 40 минут. Во сколько закончится 3-й урок, если перемена 10 минут?"</w:t>
      </w:r>
      <w:r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(Для детей с трудностями – использовать часы с подвижными стрелками.)</w:t>
      </w:r>
    </w:p>
    <w:p w:rsidR="008B15BE" w:rsidRPr="008B15BE" w:rsidRDefault="008B15BE" w:rsidP="00A2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5BE" w:rsidRPr="008B15BE" w:rsidRDefault="008B15BE" w:rsidP="00A2237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Заключительный этап (рефлексия и применение)</w:t>
      </w:r>
    </w:p>
    <w:p w:rsidR="008B15BE" w:rsidRPr="008B15BE" w:rsidRDefault="008B15BE" w:rsidP="00A2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навыки и оценить результат.</w:t>
      </w:r>
    </w:p>
    <w:p w:rsidR="008B15BE" w:rsidRPr="008B15BE" w:rsidRDefault="008B15BE" w:rsidP="00A2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работы:</w:t>
      </w:r>
    </w:p>
    <w:p w:rsidR="008B15BE" w:rsidRPr="008B15BE" w:rsidRDefault="008B15BE" w:rsidP="00A2237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Обсуждение: </w:t>
      </w:r>
      <w:r w:rsidRPr="00AF2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"Где еще можно применить эти расчеты?"</w:t>
      </w:r>
    </w:p>
    <w:p w:rsidR="008B15BE" w:rsidRPr="008B15BE" w:rsidRDefault="008B15BE" w:rsidP="00A2237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Проекты: </w:t>
      </w:r>
      <w:r w:rsidRPr="00AF2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"Планируем школьную экскурсию: считаем стоимость билетов, транспорт."</w:t>
      </w:r>
    </w:p>
    <w:p w:rsidR="008B15BE" w:rsidRPr="008B15BE" w:rsidRDefault="008B15BE" w:rsidP="00A2237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Самооценка: </w:t>
      </w:r>
      <w:r w:rsidRPr="00AF2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"Что было легко? Где возникли трудности?"</w:t>
      </w:r>
    </w:p>
    <w:p w:rsidR="008B15BE" w:rsidRPr="008B15BE" w:rsidRDefault="008B15BE" w:rsidP="00A2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вывода по задаче:</w:t>
      </w:r>
      <w:r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23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"Мы научились рассчитывать бюджет, теперь можем помочь родителям планировать расходы."</w:t>
      </w:r>
    </w:p>
    <w:p w:rsidR="008B15BE" w:rsidRPr="008B15BE" w:rsidRDefault="008B15BE" w:rsidP="00A2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5BE" w:rsidRPr="008B15BE" w:rsidRDefault="00AF2364" w:rsidP="00A2237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8B15BE" w:rsidRPr="00AF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Выводы и рекомендации</w:t>
      </w:r>
    </w:p>
    <w:p w:rsidR="008B15BE" w:rsidRPr="008B15BE" w:rsidRDefault="008B15BE" w:rsidP="00A2237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8B15BE" w:rsidRPr="008B15BE" w:rsidRDefault="008B15BE" w:rsidP="00A2237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Практико-ориентированные задачи повышают мотивацию и понимание математики.</w:t>
      </w:r>
    </w:p>
    <w:p w:rsidR="008B15BE" w:rsidRPr="008B15BE" w:rsidRDefault="008B15BE" w:rsidP="00A2237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и наглядность особенно важны в интегрированных классах.</w:t>
      </w:r>
    </w:p>
    <w:p w:rsidR="008B15BE" w:rsidRPr="008B15BE" w:rsidRDefault="008B15BE" w:rsidP="00A2237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работа развивает коммуникативные навыки.</w:t>
      </w:r>
    </w:p>
    <w:p w:rsidR="008B15BE" w:rsidRPr="008B15BE" w:rsidRDefault="008B15BE" w:rsidP="00A2237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учителю:</w:t>
      </w:r>
    </w:p>
    <w:p w:rsidR="008B15BE" w:rsidRPr="008B15BE" w:rsidRDefault="00AF2364" w:rsidP="00A22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egoe UI" w:eastAsia="Times New Roman" w:hAnsi="Segoe UI" w:cs="Times New Roman"/>
          <w:sz w:val="28"/>
          <w:szCs w:val="28"/>
          <w:lang w:eastAsia="ru-RU"/>
        </w:rPr>
        <w:t>-</w:t>
      </w:r>
      <w:r w:rsidR="008B15BE"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реальные ситуации (школа, магазин, транспорт</w:t>
      </w:r>
      <w:proofErr w:type="gramStart"/>
      <w:r w:rsidR="008B15BE"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8B15BE"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Segoe UI" w:eastAsia="Times New Roman" w:hAnsi="Segoe UI" w:cs="Times New Roman"/>
          <w:sz w:val="28"/>
          <w:szCs w:val="28"/>
          <w:lang w:eastAsia="ru-RU"/>
        </w:rPr>
        <w:t>-</w:t>
      </w:r>
      <w:proofErr w:type="gramEnd"/>
      <w:r w:rsidR="008B15BE"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Комбинируйте устные, письменные и игровые формы.</w:t>
      </w:r>
      <w:r w:rsidR="008B15BE"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Segoe UI" w:eastAsia="Times New Roman" w:hAnsi="Segoe UI" w:cs="Times New Roman"/>
          <w:sz w:val="28"/>
          <w:szCs w:val="28"/>
          <w:lang w:eastAsia="ru-RU"/>
        </w:rPr>
        <w:t>-</w:t>
      </w:r>
      <w:r w:rsidR="008B15BE"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задания разного уровня сложности.</w:t>
      </w:r>
      <w:r w:rsidR="008B15BE"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Segoe UI" w:eastAsia="Times New Roman" w:hAnsi="Segoe UI" w:cs="Times New Roman"/>
          <w:sz w:val="28"/>
          <w:szCs w:val="28"/>
          <w:lang w:eastAsia="ru-RU"/>
        </w:rPr>
        <w:t>-</w:t>
      </w:r>
      <w:r w:rsidR="008B15BE" w:rsidRPr="008B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Привлекайте родителей (домашние проекты: "Рассчитай стоимость ремонта").</w:t>
      </w:r>
    </w:p>
    <w:p w:rsidR="008B15BE" w:rsidRPr="008B15BE" w:rsidRDefault="00AF2364" w:rsidP="00A2237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3.</w:t>
      </w:r>
      <w:r w:rsidR="008B15BE" w:rsidRPr="00AF2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B15BE" w:rsidRPr="00AF2364" w:rsidRDefault="008B15BE" w:rsidP="00A2237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F2364">
        <w:rPr>
          <w:sz w:val="28"/>
          <w:szCs w:val="28"/>
        </w:rPr>
        <w:t xml:space="preserve">        Эффективная организация работы с практико-ориентированными задачами в интегрированных классах требует системного подхода, гибкости и сотрудничества всех участников образовательного процесса. Практико-ориентированные задачи помогают сделать математику интересной и полезной для всех детей, включая учащихся с особыми образовательными потребностями. Главное – подбирать задания с учетом возможностей каждого ребенка.</w:t>
      </w:r>
    </w:p>
    <w:p w:rsidR="008B15BE" w:rsidRPr="008B15BE" w:rsidRDefault="008B15BE" w:rsidP="008B15B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</w:p>
    <w:p w:rsidR="006E3B30" w:rsidRDefault="006E3B30"/>
    <w:sectPr w:rsidR="006E3B30" w:rsidSect="006E3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3D39"/>
    <w:multiLevelType w:val="multilevel"/>
    <w:tmpl w:val="FD2C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41558"/>
    <w:multiLevelType w:val="multilevel"/>
    <w:tmpl w:val="2F12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61C73"/>
    <w:multiLevelType w:val="multilevel"/>
    <w:tmpl w:val="49D6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DC37D8"/>
    <w:multiLevelType w:val="multilevel"/>
    <w:tmpl w:val="36E2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64373"/>
    <w:multiLevelType w:val="multilevel"/>
    <w:tmpl w:val="AA6C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E1261"/>
    <w:multiLevelType w:val="multilevel"/>
    <w:tmpl w:val="A818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0798D"/>
    <w:multiLevelType w:val="multilevel"/>
    <w:tmpl w:val="D03E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CE5042"/>
    <w:multiLevelType w:val="multilevel"/>
    <w:tmpl w:val="99A4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A72EDF"/>
    <w:multiLevelType w:val="multilevel"/>
    <w:tmpl w:val="D988C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1C6A2E"/>
    <w:multiLevelType w:val="multilevel"/>
    <w:tmpl w:val="600C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A11B86"/>
    <w:multiLevelType w:val="multilevel"/>
    <w:tmpl w:val="4856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27618F"/>
    <w:multiLevelType w:val="multilevel"/>
    <w:tmpl w:val="0458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3B0A2A"/>
    <w:multiLevelType w:val="multilevel"/>
    <w:tmpl w:val="26FE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BE1463"/>
    <w:multiLevelType w:val="multilevel"/>
    <w:tmpl w:val="84A8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2"/>
  </w:num>
  <w:num w:numId="5">
    <w:abstractNumId w:val="13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9"/>
  </w:num>
  <w:num w:numId="11">
    <w:abstractNumId w:val="6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5BE"/>
    <w:rsid w:val="006C7D21"/>
    <w:rsid w:val="006E3B30"/>
    <w:rsid w:val="008B15BE"/>
    <w:rsid w:val="00A2237B"/>
    <w:rsid w:val="00A929CD"/>
    <w:rsid w:val="00AF2364"/>
    <w:rsid w:val="00DF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EDB7D-6A6F-488C-9264-676CACE9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B30"/>
  </w:style>
  <w:style w:type="paragraph" w:styleId="2">
    <w:name w:val="heading 2"/>
    <w:basedOn w:val="a"/>
    <w:link w:val="20"/>
    <w:uiPriority w:val="9"/>
    <w:qFormat/>
    <w:rsid w:val="008B15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1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B15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5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15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1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15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B15BE"/>
    <w:rPr>
      <w:b/>
      <w:bCs/>
    </w:rPr>
  </w:style>
  <w:style w:type="paragraph" w:styleId="a4">
    <w:name w:val="Normal (Web)"/>
    <w:basedOn w:val="a"/>
    <w:uiPriority w:val="99"/>
    <w:unhideWhenUsed/>
    <w:rsid w:val="008B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B15B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B15B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рщьу</cp:lastModifiedBy>
  <cp:revision>6</cp:revision>
  <dcterms:created xsi:type="dcterms:W3CDTF">2025-03-24T16:46:00Z</dcterms:created>
  <dcterms:modified xsi:type="dcterms:W3CDTF">2025-04-01T15:25:00Z</dcterms:modified>
</cp:coreProperties>
</file>